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D27F38" w:rsidTr="00F42532">
        <w:trPr>
          <w:trHeight w:val="2335"/>
        </w:trPr>
        <w:tc>
          <w:tcPr>
            <w:tcW w:w="3402" w:type="dxa"/>
          </w:tcPr>
          <w:p w:rsidR="00D27F38" w:rsidRDefault="00D27F38" w:rsidP="00F42532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D27F38" w:rsidRPr="00AD4C8B" w:rsidRDefault="00D27F38" w:rsidP="00F42532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</w:rPr>
              <w:t>Усть-Мутинское</w:t>
            </w:r>
            <w:proofErr w:type="spellEnd"/>
          </w:p>
          <w:p w:rsidR="00D27F38" w:rsidRDefault="00D27F38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D27F38" w:rsidRDefault="00D27F38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D27F38" w:rsidRDefault="00D27F38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D27F38" w:rsidRDefault="00D27F38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D27F38" w:rsidRPr="00D06A0B" w:rsidRDefault="00D27F38" w:rsidP="00F42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894" w:type="dxa"/>
            <w:hideMark/>
          </w:tcPr>
          <w:p w:rsidR="00D27F38" w:rsidRDefault="00D27F38" w:rsidP="00F42532">
            <w:pPr>
              <w:spacing w:after="0" w:line="240" w:lineRule="auto"/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 w:rsidRPr="00EF5F86"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781050" cy="781050"/>
                  <wp:effectExtent l="19050" t="0" r="0" b="0"/>
                  <wp:docPr id="30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D27F38" w:rsidRDefault="00D27F38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Республиканын</w:t>
            </w:r>
            <w:proofErr w:type="spellEnd"/>
          </w:p>
          <w:p w:rsidR="00D27F38" w:rsidRDefault="00D27F38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аймактын</w:t>
            </w:r>
            <w:proofErr w:type="spellEnd"/>
          </w:p>
          <w:p w:rsidR="00D27F38" w:rsidRDefault="00D27F38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урттын</w:t>
            </w:r>
            <w:proofErr w:type="spellEnd"/>
          </w:p>
          <w:p w:rsidR="00D27F38" w:rsidRDefault="00D27F38" w:rsidP="00F42532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D27F38" w:rsidRDefault="00D27F38" w:rsidP="00F42532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D27F38" w:rsidRDefault="00D27F38" w:rsidP="00F42532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D27F38" w:rsidRDefault="00D27F38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</w:p>
        </w:tc>
      </w:tr>
    </w:tbl>
    <w:p w:rsidR="00D27F38" w:rsidRPr="00F1469C" w:rsidRDefault="00D27F38" w:rsidP="00D27F38">
      <w:pPr>
        <w:rPr>
          <w:sz w:val="24"/>
          <w:szCs w:val="24"/>
        </w:rPr>
      </w:pPr>
      <w:r>
        <w:rPr>
          <w:sz w:val="24"/>
          <w:szCs w:val="24"/>
        </w:rPr>
        <w:t>07 августа  2023 г. № 4</w:t>
      </w:r>
      <w:r w:rsidRPr="0089524F">
        <w:rPr>
          <w:sz w:val="24"/>
          <w:szCs w:val="24"/>
        </w:rPr>
        <w:t>.</w:t>
      </w:r>
    </w:p>
    <w:p w:rsidR="00D27F38" w:rsidRPr="0089524F" w:rsidRDefault="00D27F38" w:rsidP="00D27F38">
      <w:pPr>
        <w:pStyle w:val="a3"/>
        <w:kinsoku w:val="0"/>
        <w:overflowPunct w:val="0"/>
        <w:spacing w:line="273" w:lineRule="exac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>ЗАКЛЮЧЕНИЕ</w:t>
      </w:r>
    </w:p>
    <w:p w:rsidR="00D27F38" w:rsidRPr="0089524F" w:rsidRDefault="00D27F38" w:rsidP="00D27F38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 xml:space="preserve">по результатам проведения </w:t>
      </w:r>
      <w:proofErr w:type="spellStart"/>
      <w:r w:rsidRPr="0089524F">
        <w:rPr>
          <w:rFonts w:asciiTheme="majorHAnsi" w:eastAsia="Times New Roman" w:hAnsiTheme="majorHAnsi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Theme="majorHAnsi" w:eastAsia="Times New Roman" w:hAnsiTheme="majorHAnsi" w:cs="Times New Roman"/>
          <w:sz w:val="28"/>
          <w:szCs w:val="28"/>
        </w:rPr>
        <w:t xml:space="preserve"> экспертизы</w:t>
      </w:r>
    </w:p>
    <w:p w:rsidR="00D27F38" w:rsidRPr="0089524F" w:rsidRDefault="00D27F38" w:rsidP="00D27F38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>нормативно-правовых актов</w:t>
      </w:r>
    </w:p>
    <w:p w:rsidR="00D27F38" w:rsidRPr="00864DA7" w:rsidRDefault="00D27F38" w:rsidP="00D27F3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Специалистом </w:t>
      </w:r>
      <w:r w:rsidRPr="008952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района Республики Алтай в соответствии с п. 3 ч. 1,  ч. 4 ст. </w:t>
      </w:r>
      <w:proofErr w:type="gramStart"/>
      <w:r w:rsidRPr="0089524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524F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№ 172-ФЗ «Об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методикой проведения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экспертизы нормативных </w:t>
      </w:r>
      <w:proofErr w:type="gramStart"/>
      <w:r w:rsidRPr="0089524F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актов, утв. Постановлением Правительства Российской Федерации от 26 февраля 2010 года № 96 проведена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95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от 27.03.2023 г. № 4 </w:t>
      </w:r>
      <w:r w:rsidRPr="00696375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на 2023 </w:t>
      </w:r>
      <w:r>
        <w:rPr>
          <w:rFonts w:ascii="Times New Roman" w:hAnsi="Times New Roman" w:cs="Times New Roman"/>
          <w:sz w:val="28"/>
          <w:szCs w:val="28"/>
        </w:rPr>
        <w:t xml:space="preserve">год при осуществлении муниципального контроля в сфере благоустройства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96375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637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375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proofErr w:type="gramEnd"/>
      <w:r w:rsidRPr="00696375">
        <w:rPr>
          <w:rFonts w:ascii="Times New Roman" w:hAnsi="Times New Roman" w:cs="Times New Roman"/>
          <w:sz w:val="28"/>
          <w:szCs w:val="28"/>
        </w:rPr>
        <w:t xml:space="preserve"> района  Республики Алтай» </w:t>
      </w:r>
    </w:p>
    <w:p w:rsidR="00D27F38" w:rsidRPr="0089524F" w:rsidRDefault="00D27F38" w:rsidP="00D27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</w:t>
      </w:r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Проведенной </w:t>
      </w:r>
      <w:proofErr w:type="spellStart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экспертизой </w:t>
      </w:r>
      <w:proofErr w:type="spellStart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>коррупциогенных</w:t>
      </w:r>
      <w:proofErr w:type="spellEnd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факторов не выявлено.</w:t>
      </w:r>
    </w:p>
    <w:p w:rsidR="00D27F38" w:rsidRPr="0089524F" w:rsidRDefault="00D27F38" w:rsidP="00D27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F38" w:rsidRDefault="00D27F38" w:rsidP="00D27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F38" w:rsidRDefault="00D27F38" w:rsidP="00D27F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1 разряда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F38" w:rsidRDefault="00D27F38" w:rsidP="00D27F38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</w:p>
    <w:p w:rsidR="003372E1" w:rsidRPr="00761E31" w:rsidRDefault="003372E1" w:rsidP="00761E31"/>
    <w:sectPr w:rsidR="003372E1" w:rsidRPr="00761E31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39"/>
    <w:rsid w:val="000257AD"/>
    <w:rsid w:val="001705BD"/>
    <w:rsid w:val="001C565B"/>
    <w:rsid w:val="00261A39"/>
    <w:rsid w:val="003372E1"/>
    <w:rsid w:val="0037083A"/>
    <w:rsid w:val="005D4DAF"/>
    <w:rsid w:val="00761E31"/>
    <w:rsid w:val="00AF1F93"/>
    <w:rsid w:val="00D2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1A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1A3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2023-08-08T12:11:00Z</dcterms:created>
  <dcterms:modified xsi:type="dcterms:W3CDTF">2023-08-08T12:27:00Z</dcterms:modified>
</cp:coreProperties>
</file>